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4D51" w:rsidRDefault="00C84D51">
      <w:pPr>
        <w:shd w:val="clear" w:color="auto" w:fill="FFFFFF"/>
        <w:spacing w:line="298" w:lineRule="exact"/>
        <w:ind w:left="1872" w:right="1997" w:firstLine="355"/>
        <w:rPr>
          <w:b/>
        </w:rPr>
      </w:pPr>
      <w:bookmarkStart w:id="0" w:name="_GoBack"/>
      <w:r w:rsidRPr="00C84D51">
        <w:rPr>
          <w:b/>
          <w:sz w:val="26"/>
          <w:szCs w:val="26"/>
          <w:lang w:val="uk-UA"/>
        </w:rPr>
        <w:t>ПЕРЕЛІК ЩОРІЧНИХ ВСЕУКРАЇНСЬКИХ ТА МІЖНАРОДНИХ КОНКУРСІВ ТА ЗМАГАНЬ, у яких можуть взяти участь учні початкової школи</w:t>
      </w:r>
    </w:p>
    <w:bookmarkEnd w:id="0"/>
    <w:p w:rsidR="00000000" w:rsidRDefault="00C84D51">
      <w:pPr>
        <w:shd w:val="clear" w:color="auto" w:fill="FFFFFF"/>
        <w:spacing w:before="19"/>
        <w:ind w:left="480"/>
      </w:pPr>
      <w:r>
        <w:rPr>
          <w:i/>
          <w:iCs/>
          <w:spacing w:val="-11"/>
          <w:sz w:val="26"/>
          <w:szCs w:val="26"/>
          <w:lang w:val="uk-UA"/>
        </w:rPr>
        <w:t>(</w:t>
      </w:r>
      <w:r>
        <w:rPr>
          <w:i/>
          <w:iCs/>
          <w:spacing w:val="-11"/>
          <w:sz w:val="26"/>
          <w:szCs w:val="26"/>
          <w:lang w:val="uk-UA"/>
        </w:rPr>
        <w:t>Відповідно до листа Міністерства освіти і науки України від 08.04.2013р. № 1/9-262)</w:t>
      </w:r>
    </w:p>
    <w:p w:rsidR="00000000" w:rsidRDefault="00C84D51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974"/>
        <w:gridCol w:w="2405"/>
        <w:gridCol w:w="3235"/>
      </w:tblGrid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78" w:lineRule="exact"/>
              <w:ind w:left="5" w:right="5" w:firstLine="29"/>
            </w:pPr>
            <w:r>
              <w:rPr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437"/>
            </w:pPr>
            <w:r>
              <w:rPr>
                <w:b/>
                <w:bCs/>
                <w:sz w:val="22"/>
                <w:szCs w:val="22"/>
                <w:lang w:val="uk-UA"/>
              </w:rPr>
              <w:t>Назва конкурсу, змагання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533"/>
            </w:pPr>
            <w:r>
              <w:rPr>
                <w:b/>
                <w:bCs/>
                <w:sz w:val="22"/>
                <w:szCs w:val="22"/>
                <w:lang w:val="uk-UA"/>
              </w:rPr>
              <w:t>Учасники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left="53"/>
            </w:pPr>
            <w:r>
              <w:rPr>
                <w:b/>
                <w:bCs/>
                <w:spacing w:val="-1"/>
                <w:sz w:val="22"/>
                <w:szCs w:val="22"/>
                <w:lang w:val="uk-UA"/>
              </w:rPr>
              <w:t>Наказ МОН Ук</w:t>
            </w:r>
            <w:r>
              <w:rPr>
                <w:b/>
                <w:bCs/>
                <w:spacing w:val="-1"/>
                <w:sz w:val="22"/>
                <w:szCs w:val="22"/>
                <w:lang w:val="uk-UA"/>
              </w:rPr>
              <w:t>раїни /</w:t>
            </w:r>
          </w:p>
          <w:p w:rsidR="00000000" w:rsidRPr="00C84D51" w:rsidRDefault="00C84D51">
            <w:pPr>
              <w:shd w:val="clear" w:color="auto" w:fill="FFFFFF"/>
              <w:spacing w:line="250" w:lineRule="exact"/>
              <w:ind w:left="53"/>
            </w:pPr>
            <w:proofErr w:type="spellStart"/>
            <w:r>
              <w:rPr>
                <w:b/>
                <w:bCs/>
                <w:spacing w:val="-3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b/>
                <w:bCs/>
                <w:spacing w:val="-3"/>
                <w:sz w:val="22"/>
                <w:szCs w:val="22"/>
                <w:lang w:val="uk-UA"/>
              </w:rPr>
              <w:t xml:space="preserve"> України,</w:t>
            </w:r>
          </w:p>
          <w:p w:rsidR="00000000" w:rsidRPr="00C84D51" w:rsidRDefault="00C84D51">
            <w:pPr>
              <w:shd w:val="clear" w:color="auto" w:fill="FFFFFF"/>
              <w:spacing w:line="250" w:lineRule="exact"/>
              <w:ind w:left="53"/>
            </w:pPr>
            <w:r>
              <w:rPr>
                <w:b/>
                <w:bCs/>
                <w:sz w:val="22"/>
                <w:szCs w:val="22"/>
                <w:lang w:val="uk-UA"/>
              </w:rPr>
              <w:t>інших відомств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96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346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Міжнародний конкурс з української </w:t>
            </w:r>
            <w:r>
              <w:rPr>
                <w:sz w:val="22"/>
                <w:szCs w:val="22"/>
                <w:lang w:val="uk-UA"/>
              </w:rPr>
              <w:t xml:space="preserve">мови імені Петра </w:t>
            </w:r>
            <w:proofErr w:type="spellStart"/>
            <w:r>
              <w:rPr>
                <w:sz w:val="22"/>
                <w:szCs w:val="22"/>
                <w:lang w:val="uk-UA"/>
              </w:rPr>
              <w:t>Яцика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624"/>
            </w:pPr>
            <w:r>
              <w:rPr>
                <w:sz w:val="22"/>
                <w:szCs w:val="22"/>
                <w:lang w:val="uk-UA"/>
              </w:rPr>
              <w:t>Учні 3-11 класів ЗНЗ, студенти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432" w:hanging="10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Указ Президента України від 9 листопада 2007 року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№ 1078, наказ Міністерства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освіти і науки України від </w:t>
            </w:r>
            <w:r>
              <w:rPr>
                <w:sz w:val="22"/>
                <w:szCs w:val="22"/>
                <w:lang w:val="uk-UA"/>
              </w:rPr>
              <w:t>13.03.2008 р</w:t>
            </w:r>
            <w:r>
              <w:rPr>
                <w:sz w:val="22"/>
                <w:szCs w:val="22"/>
                <w:lang w:val="uk-UA"/>
              </w:rPr>
              <w:t>. №168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72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240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Міжнародний математичний конкурс </w:t>
            </w:r>
            <w:r>
              <w:rPr>
                <w:sz w:val="22"/>
                <w:szCs w:val="22"/>
                <w:lang w:val="uk-UA"/>
              </w:rPr>
              <w:t>"Кенгуру-2013"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283"/>
            </w:pPr>
            <w:r>
              <w:rPr>
                <w:sz w:val="22"/>
                <w:szCs w:val="22"/>
                <w:lang w:val="uk-UA"/>
              </w:rPr>
              <w:t xml:space="preserve">Учні 2-11 класів загальноосвітніх </w:t>
            </w:r>
            <w:r>
              <w:rPr>
                <w:spacing w:val="-2"/>
                <w:sz w:val="22"/>
                <w:szCs w:val="22"/>
                <w:lang w:val="uk-UA"/>
              </w:rPr>
              <w:t>навчальних закладів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9" w:lineRule="exact"/>
              <w:ind w:right="768" w:hanging="10"/>
            </w:pPr>
            <w:r>
              <w:rPr>
                <w:sz w:val="22"/>
                <w:szCs w:val="22"/>
                <w:lang w:val="uk-UA"/>
              </w:rPr>
              <w:t>Наказ МОН України від 29.05.2000 р. № 149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72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768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Міжнародна природознавча гра </w:t>
            </w: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Геліантус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20"/>
            </w:pPr>
            <w:r>
              <w:rPr>
                <w:spacing w:val="-1"/>
                <w:sz w:val="22"/>
                <w:szCs w:val="22"/>
                <w:lang w:val="uk-UA"/>
              </w:rPr>
              <w:t>Учні загальноосвітніх навчальних закладів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466" w:hanging="10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1"/>
                <w:sz w:val="22"/>
                <w:szCs w:val="22"/>
                <w:lang w:val="uk-UA"/>
              </w:rPr>
              <w:t>МОНмолод</w:t>
            </w:r>
            <w:r>
              <w:rPr>
                <w:spacing w:val="-1"/>
                <w:sz w:val="22"/>
                <w:szCs w:val="22"/>
                <w:lang w:val="uk-UA"/>
              </w:rPr>
              <w:t>ьспорту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України від 12.10.2012 р.№ </w:t>
            </w:r>
            <w:r>
              <w:rPr>
                <w:sz w:val="22"/>
                <w:szCs w:val="22"/>
                <w:lang w:val="uk-UA"/>
              </w:rPr>
              <w:t>1101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72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586"/>
            </w:pPr>
            <w:r>
              <w:rPr>
                <w:sz w:val="22"/>
                <w:szCs w:val="22"/>
                <w:lang w:val="uk-UA"/>
              </w:rPr>
              <w:t xml:space="preserve">Міжнародний інтерактивний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учнівський природничий конкурс </w:t>
            </w:r>
            <w:r>
              <w:rPr>
                <w:sz w:val="22"/>
                <w:szCs w:val="22"/>
                <w:lang w:val="uk-UA"/>
              </w:rPr>
              <w:t>"Колосок"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9" w:lineRule="exact"/>
              <w:ind w:right="120"/>
            </w:pPr>
            <w:r>
              <w:rPr>
                <w:spacing w:val="-1"/>
                <w:sz w:val="22"/>
                <w:szCs w:val="22"/>
                <w:lang w:val="uk-UA"/>
              </w:rPr>
              <w:t>Учні загальноосвітніх навчальних закладів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408" w:hanging="5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1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України від 29.12.2011 р. № </w:t>
            </w:r>
            <w:r>
              <w:rPr>
                <w:sz w:val="22"/>
                <w:szCs w:val="22"/>
                <w:lang w:val="uk-UA"/>
              </w:rPr>
              <w:t>1561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77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403"/>
            </w:pPr>
            <w:r>
              <w:rPr>
                <w:sz w:val="22"/>
                <w:szCs w:val="22"/>
                <w:lang w:val="uk-UA"/>
              </w:rPr>
              <w:t xml:space="preserve">Міжнародний конкурс-фестиваль </w:t>
            </w:r>
            <w:r>
              <w:rPr>
                <w:spacing w:val="-1"/>
                <w:sz w:val="22"/>
                <w:szCs w:val="22"/>
                <w:lang w:val="uk-UA"/>
              </w:rPr>
              <w:t>дитячої творчо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сті "Усі ми діти твої, </w:t>
            </w:r>
            <w:r>
              <w:rPr>
                <w:sz w:val="22"/>
                <w:szCs w:val="22"/>
                <w:lang w:val="uk-UA"/>
              </w:rPr>
              <w:t>Україно"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20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Учні віком від 9 до 17 </w:t>
            </w:r>
            <w:r>
              <w:rPr>
                <w:sz w:val="22"/>
                <w:szCs w:val="22"/>
                <w:lang w:val="uk-UA"/>
              </w:rPr>
              <w:t>років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92"/>
            </w:pPr>
            <w:r>
              <w:rPr>
                <w:sz w:val="22"/>
                <w:szCs w:val="22"/>
                <w:lang w:val="uk-UA"/>
              </w:rPr>
              <w:t xml:space="preserve">Спільний наказ МОН України, Міністерства України у справах сім'ї,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молоді та спорту, Державного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комітету України у справах </w:t>
            </w:r>
            <w:r>
              <w:rPr>
                <w:spacing w:val="-2"/>
                <w:sz w:val="22"/>
                <w:szCs w:val="22"/>
                <w:lang w:val="uk-UA"/>
              </w:rPr>
              <w:t>національностей та релігій від 02.07.2007 р. № 559/2367/58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86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259"/>
            </w:pPr>
            <w:r>
              <w:rPr>
                <w:sz w:val="22"/>
                <w:szCs w:val="22"/>
                <w:lang w:val="uk-UA"/>
              </w:rPr>
              <w:t>Всеукраїнс</w:t>
            </w:r>
            <w:r>
              <w:rPr>
                <w:sz w:val="22"/>
                <w:szCs w:val="22"/>
                <w:lang w:val="uk-UA"/>
              </w:rPr>
              <w:t xml:space="preserve">ькі відкриті змагання зі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спортивно-технічних видів спорту та </w:t>
            </w:r>
            <w:r>
              <w:rPr>
                <w:sz w:val="22"/>
                <w:szCs w:val="22"/>
                <w:lang w:val="uk-UA"/>
              </w:rPr>
              <w:t>інших напрямів технічної творчості серед дітей та учнівської молоді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115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Учні загальноосвітніх навчальних закладів, </w:t>
            </w:r>
            <w:r>
              <w:rPr>
                <w:sz w:val="22"/>
                <w:szCs w:val="22"/>
                <w:lang w:val="uk-UA"/>
              </w:rPr>
              <w:t>студенти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600" w:firstLine="10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4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України від 28.05.2012 р. №635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82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230"/>
            </w:pPr>
            <w:r>
              <w:rPr>
                <w:spacing w:val="-2"/>
                <w:sz w:val="22"/>
                <w:szCs w:val="22"/>
                <w:lang w:val="uk-UA"/>
              </w:rPr>
              <w:t>Всеукраїнський фес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тиваль дитячої та </w:t>
            </w:r>
            <w:r>
              <w:rPr>
                <w:spacing w:val="-1"/>
                <w:sz w:val="22"/>
                <w:szCs w:val="22"/>
                <w:lang w:val="uk-UA"/>
              </w:rPr>
              <w:t>юнацької творчості "Чисті роси"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25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Учні віком від 6 до 18 </w:t>
            </w:r>
            <w:r>
              <w:rPr>
                <w:sz w:val="22"/>
                <w:szCs w:val="22"/>
                <w:lang w:val="uk-UA"/>
              </w:rPr>
              <w:t>років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763" w:firstLine="5"/>
            </w:pPr>
            <w:r>
              <w:rPr>
                <w:sz w:val="22"/>
                <w:szCs w:val="22"/>
                <w:lang w:val="uk-UA"/>
              </w:rPr>
              <w:t>Наказ МОН України від 09.08.2002 р. №457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86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left="5" w:right="662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Всеукраїнська українознавча гра </w:t>
            </w:r>
            <w:r>
              <w:rPr>
                <w:sz w:val="22"/>
                <w:szCs w:val="22"/>
                <w:lang w:val="uk-UA"/>
              </w:rPr>
              <w:t>"Соняшник"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278" w:firstLine="5"/>
            </w:pPr>
            <w:r>
              <w:rPr>
                <w:sz w:val="22"/>
                <w:szCs w:val="22"/>
                <w:lang w:val="uk-UA"/>
              </w:rPr>
              <w:t xml:space="preserve">Учні 1-11 класів загальноосвітніх </w:t>
            </w:r>
            <w:r>
              <w:rPr>
                <w:spacing w:val="-2"/>
                <w:sz w:val="22"/>
                <w:szCs w:val="22"/>
                <w:lang w:val="uk-UA"/>
              </w:rPr>
              <w:t>навчальних закладів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106" w:hanging="5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1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5"/>
                <w:sz w:val="22"/>
                <w:szCs w:val="22"/>
                <w:lang w:val="uk-UA"/>
              </w:rPr>
              <w:t>України від</w:t>
            </w:r>
            <w:r>
              <w:rPr>
                <w:spacing w:val="-5"/>
                <w:sz w:val="22"/>
                <w:szCs w:val="22"/>
                <w:lang w:val="uk-UA"/>
              </w:rPr>
              <w:t xml:space="preserve"> 12.10.2012р.№ 1101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82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178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Всеукраїнський конкурс з англійської </w:t>
            </w:r>
            <w:r>
              <w:rPr>
                <w:sz w:val="22"/>
                <w:szCs w:val="22"/>
                <w:lang w:val="uk-UA"/>
              </w:rPr>
              <w:t>мови "Гринвіч"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278" w:firstLine="5"/>
            </w:pPr>
            <w:r>
              <w:rPr>
                <w:sz w:val="22"/>
                <w:szCs w:val="22"/>
                <w:lang w:val="uk-UA"/>
              </w:rPr>
              <w:t xml:space="preserve">Учні 2-11 класів загальноосвітніх </w:t>
            </w:r>
            <w:r>
              <w:rPr>
                <w:spacing w:val="-2"/>
                <w:sz w:val="22"/>
                <w:szCs w:val="22"/>
                <w:lang w:val="uk-UA"/>
              </w:rPr>
              <w:t>навчальних закладів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595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3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України від 07.02.2013 р. № 105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43"/>
            </w:pPr>
            <w:r w:rsidRPr="00C84D51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274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Всеукраїнський конкурс з російської </w:t>
            </w:r>
            <w:r>
              <w:rPr>
                <w:sz w:val="22"/>
                <w:szCs w:val="22"/>
                <w:lang w:val="uk-UA"/>
              </w:rPr>
              <w:t>мови"</w:t>
            </w:r>
            <w:proofErr w:type="spellStart"/>
            <w:r>
              <w:rPr>
                <w:sz w:val="22"/>
                <w:szCs w:val="22"/>
                <w:lang w:val="uk-UA"/>
              </w:rPr>
              <w:t>Лукоморье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278"/>
            </w:pPr>
            <w:r>
              <w:rPr>
                <w:sz w:val="22"/>
                <w:szCs w:val="22"/>
                <w:lang w:val="uk-UA"/>
              </w:rPr>
              <w:t>Учні 2-11 класі</w:t>
            </w:r>
            <w:r>
              <w:rPr>
                <w:sz w:val="22"/>
                <w:szCs w:val="22"/>
                <w:lang w:val="uk-UA"/>
              </w:rPr>
              <w:t xml:space="preserve">в загальноосвітніх </w:t>
            </w:r>
            <w:r>
              <w:rPr>
                <w:spacing w:val="-2"/>
                <w:sz w:val="22"/>
                <w:szCs w:val="22"/>
                <w:lang w:val="uk-UA"/>
              </w:rPr>
              <w:t>навчальних закладів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408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1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України від 03.12.2012 р. № </w:t>
            </w:r>
            <w:r>
              <w:rPr>
                <w:sz w:val="22"/>
                <w:szCs w:val="22"/>
                <w:lang w:val="uk-UA"/>
              </w:rPr>
              <w:t>1378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48"/>
            </w:pPr>
            <w:r w:rsidRPr="00C84D51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14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Дитячо-юнацька військово-патріотична </w:t>
            </w:r>
            <w:r>
              <w:rPr>
                <w:sz w:val="22"/>
                <w:szCs w:val="22"/>
                <w:lang w:val="uk-UA"/>
              </w:rPr>
              <w:t>гра "Сокіл" ("Джура")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25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Учні віком від 6 до 18 </w:t>
            </w:r>
            <w:r>
              <w:rPr>
                <w:sz w:val="22"/>
                <w:szCs w:val="22"/>
                <w:lang w:val="uk-UA"/>
              </w:rPr>
              <w:t>років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595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3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України від 13.06.2012 р. №687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48"/>
            </w:pPr>
            <w:r w:rsidRPr="00C84D51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left="5" w:right="154"/>
            </w:pPr>
            <w:r>
              <w:rPr>
                <w:sz w:val="22"/>
                <w:szCs w:val="22"/>
                <w:lang w:val="uk-UA"/>
              </w:rPr>
              <w:t xml:space="preserve">Краєзнавча </w:t>
            </w:r>
            <w:r>
              <w:rPr>
                <w:sz w:val="22"/>
                <w:szCs w:val="22"/>
                <w:lang w:val="uk-UA"/>
              </w:rPr>
              <w:t xml:space="preserve">експедиція учнівської </w:t>
            </w:r>
            <w:r>
              <w:rPr>
                <w:spacing w:val="-3"/>
                <w:sz w:val="22"/>
                <w:szCs w:val="22"/>
                <w:lang w:val="uk-UA"/>
              </w:rPr>
              <w:t>молоді "Моя Батьківщина — Україна"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0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Учні віком від 10 до 18 </w:t>
            </w:r>
            <w:r>
              <w:rPr>
                <w:sz w:val="22"/>
                <w:szCs w:val="22"/>
                <w:lang w:val="uk-UA"/>
              </w:rPr>
              <w:t>років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206"/>
            </w:pPr>
            <w:r>
              <w:rPr>
                <w:spacing w:val="-1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1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1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3"/>
                <w:sz w:val="22"/>
                <w:szCs w:val="22"/>
                <w:lang w:val="uk-UA"/>
              </w:rPr>
              <w:t>України від04.02.2013 р. № 81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53"/>
            </w:pPr>
            <w:r w:rsidRPr="00C84D51"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34" w:firstLine="10"/>
            </w:pPr>
            <w:r>
              <w:rPr>
                <w:sz w:val="22"/>
                <w:szCs w:val="22"/>
                <w:lang w:val="uk-UA"/>
              </w:rPr>
              <w:t xml:space="preserve">Конкурс на кращу туристсько-краєзнавчу експедицію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учнівської молоді з активним способом </w:t>
            </w:r>
            <w:r>
              <w:rPr>
                <w:sz w:val="22"/>
                <w:szCs w:val="22"/>
                <w:lang w:val="uk-UA"/>
              </w:rPr>
              <w:t xml:space="preserve">пересування «Мій рідний </w:t>
            </w:r>
            <w:r>
              <w:rPr>
                <w:sz w:val="22"/>
                <w:szCs w:val="22"/>
                <w:lang w:val="uk-UA"/>
              </w:rPr>
              <w:t>край»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10" w:firstLine="5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Учні віком від 10 до 18 </w:t>
            </w:r>
            <w:r>
              <w:rPr>
                <w:sz w:val="22"/>
                <w:szCs w:val="22"/>
                <w:lang w:val="uk-UA"/>
              </w:rPr>
              <w:t>років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192" w:firstLine="5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2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2"/>
                <w:sz w:val="22"/>
                <w:szCs w:val="22"/>
                <w:lang w:val="uk-UA"/>
              </w:rPr>
              <w:t xml:space="preserve"> України від04.02.2013 р. № 80</w:t>
            </w:r>
          </w:p>
        </w:tc>
      </w:tr>
      <w:tr w:rsidR="00000000" w:rsidRPr="00C84D5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ind w:left="48"/>
            </w:pPr>
            <w:r w:rsidRPr="00C84D51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5"/>
            </w:pPr>
            <w:r>
              <w:rPr>
                <w:sz w:val="22"/>
                <w:szCs w:val="22"/>
                <w:lang w:val="uk-UA"/>
              </w:rPr>
              <w:t xml:space="preserve">Всеукраїнський конкурс </w:t>
            </w:r>
            <w:r>
              <w:rPr>
                <w:spacing w:val="-1"/>
                <w:sz w:val="22"/>
                <w:szCs w:val="22"/>
                <w:lang w:val="uk-UA"/>
              </w:rPr>
              <w:t>дослідницько-експериментальних робіт з природознавства "Юний дослідник"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0" w:lineRule="exact"/>
              <w:ind w:right="149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Учні віком від 9 до 11 </w:t>
            </w:r>
            <w:r>
              <w:rPr>
                <w:sz w:val="22"/>
                <w:szCs w:val="22"/>
                <w:lang w:val="uk-UA"/>
              </w:rPr>
              <w:t>років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84D51" w:rsidRDefault="00C84D51">
            <w:pPr>
              <w:shd w:val="clear" w:color="auto" w:fill="FFFFFF"/>
              <w:spacing w:line="254" w:lineRule="exact"/>
              <w:ind w:right="595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pacing w:val="-3"/>
                <w:sz w:val="22"/>
                <w:szCs w:val="22"/>
                <w:lang w:val="uk-UA"/>
              </w:rPr>
              <w:t>МОНмолодьспорту</w:t>
            </w:r>
            <w:proofErr w:type="spellEnd"/>
            <w:r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України від</w:t>
            </w:r>
            <w:r>
              <w:rPr>
                <w:sz w:val="22"/>
                <w:szCs w:val="22"/>
                <w:lang w:val="uk-UA"/>
              </w:rPr>
              <w:t xml:space="preserve"> 08.10.2012 р.</w:t>
            </w:r>
          </w:p>
          <w:p w:rsidR="00000000" w:rsidRPr="00C84D51" w:rsidRDefault="00C84D51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  <w:lang w:val="uk-UA"/>
              </w:rPr>
              <w:t>№ 1078</w:t>
            </w:r>
          </w:p>
        </w:tc>
      </w:tr>
    </w:tbl>
    <w:p w:rsidR="00C84D51" w:rsidRDefault="00C84D51"/>
    <w:sectPr w:rsidR="00C84D51">
      <w:type w:val="continuous"/>
      <w:pgSz w:w="11909" w:h="16834"/>
      <w:pgMar w:top="1171" w:right="619" w:bottom="360" w:left="114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D51"/>
    <w:rsid w:val="00C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2013-06-11T20:19:00Z</dcterms:created>
  <dcterms:modified xsi:type="dcterms:W3CDTF">2013-06-11T20:21:00Z</dcterms:modified>
</cp:coreProperties>
</file>